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3181619f7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abe88526f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Kritzenast,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df6115f684a2b" /><Relationship Type="http://schemas.openxmlformats.org/officeDocument/2006/relationships/numbering" Target="/word/numbering.xml" Id="R9b0691b41a97424d" /><Relationship Type="http://schemas.openxmlformats.org/officeDocument/2006/relationships/settings" Target="/word/settings.xml" Id="R44e109878fdb4844" /><Relationship Type="http://schemas.openxmlformats.org/officeDocument/2006/relationships/image" Target="/word/media/b3c58f18-2c4c-4cd5-a42e-556e8abb13cb.png" Id="Rb44abe88526f4300" /></Relationships>
</file>