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2ce02e0ff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d70eb57a2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Kritzowburg,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f3878f52240c9" /><Relationship Type="http://schemas.openxmlformats.org/officeDocument/2006/relationships/numbering" Target="/word/numbering.xml" Id="R8f9b53392fcf4b87" /><Relationship Type="http://schemas.openxmlformats.org/officeDocument/2006/relationships/settings" Target="/word/settings.xml" Id="R0890e739b3e04cd9" /><Relationship Type="http://schemas.openxmlformats.org/officeDocument/2006/relationships/image" Target="/word/media/adce7472-9f6b-41df-afe5-931fc332dab4.png" Id="R467d70eb57a24f1c" /></Relationships>
</file>