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c473d2325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0ea4b7c80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73a309482403a" /><Relationship Type="http://schemas.openxmlformats.org/officeDocument/2006/relationships/numbering" Target="/word/numbering.xml" Id="R918dad2b299e4d25" /><Relationship Type="http://schemas.openxmlformats.org/officeDocument/2006/relationships/settings" Target="/word/settings.xml" Id="R821cc61de6c94a22" /><Relationship Type="http://schemas.openxmlformats.org/officeDocument/2006/relationships/image" Target="/word/media/d539a3a9-4428-437b-969f-c43a0e8441b4.png" Id="Rd410ea4b7c804484" /></Relationships>
</file>