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ce7d6a2c8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7e4f06cf6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Kroftel,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bb577e8ec414a" /><Relationship Type="http://schemas.openxmlformats.org/officeDocument/2006/relationships/numbering" Target="/word/numbering.xml" Id="Rafd7fba5904845ab" /><Relationship Type="http://schemas.openxmlformats.org/officeDocument/2006/relationships/settings" Target="/word/settings.xml" Id="Rb3c258c1ee3b412f" /><Relationship Type="http://schemas.openxmlformats.org/officeDocument/2006/relationships/image" Target="/word/media/3a959ced-0a64-48d3-873c-9e1a451a39da.png" Id="R6af7e4f06cf642e4" /></Relationships>
</file>