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7948eae1d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75a703d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5b9279e8141b5" /><Relationship Type="http://schemas.openxmlformats.org/officeDocument/2006/relationships/numbering" Target="/word/numbering.xml" Id="R23215feb68db46c1" /><Relationship Type="http://schemas.openxmlformats.org/officeDocument/2006/relationships/settings" Target="/word/settings.xml" Id="R07d176c5f2534d2b" /><Relationship Type="http://schemas.openxmlformats.org/officeDocument/2006/relationships/image" Target="/word/media/7af95b3c-9ea2-476f-815a-4598d9e30f6d.png" Id="R66a275a703d443c4" /></Relationships>
</file>