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5f0e7c6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502638398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b88df7334eb6" /><Relationship Type="http://schemas.openxmlformats.org/officeDocument/2006/relationships/numbering" Target="/word/numbering.xml" Id="Rf3cf857a72d1414d" /><Relationship Type="http://schemas.openxmlformats.org/officeDocument/2006/relationships/settings" Target="/word/settings.xml" Id="R11cda454099245ba" /><Relationship Type="http://schemas.openxmlformats.org/officeDocument/2006/relationships/image" Target="/word/media/dc9e3bde-2608-4cf3-8450-5328a9a22fee.png" Id="R346502638398475a" /></Relationships>
</file>