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e59f02b0f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8d5a88c14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Kuckeland,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4cff88c2347eb" /><Relationship Type="http://schemas.openxmlformats.org/officeDocument/2006/relationships/numbering" Target="/word/numbering.xml" Id="Rcc7323e615ef4d4c" /><Relationship Type="http://schemas.openxmlformats.org/officeDocument/2006/relationships/settings" Target="/word/settings.xml" Id="Rb79da66ab8514c29" /><Relationship Type="http://schemas.openxmlformats.org/officeDocument/2006/relationships/image" Target="/word/media/2e8128c6-a5e4-4c50-b26a-0798ddca6131.png" Id="Rafd8d5a88c1440f8" /></Relationships>
</file>