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83c587f56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2c8862daa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Kuhlhausen,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5db4e62f742a6" /><Relationship Type="http://schemas.openxmlformats.org/officeDocument/2006/relationships/numbering" Target="/word/numbering.xml" Id="R7bbe4ba4e15b4145" /><Relationship Type="http://schemas.openxmlformats.org/officeDocument/2006/relationships/settings" Target="/word/settings.xml" Id="R94e8e0e440d34b48" /><Relationship Type="http://schemas.openxmlformats.org/officeDocument/2006/relationships/image" Target="/word/media/5d09eaa3-e575-40d7-a1a7-ee2b33773f81.png" Id="R9e82c8862daa44f9" /></Relationships>
</file>