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623be6a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0ea1ce531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eee2cc1dc40cc" /><Relationship Type="http://schemas.openxmlformats.org/officeDocument/2006/relationships/numbering" Target="/word/numbering.xml" Id="Rc26f2de5ae19474b" /><Relationship Type="http://schemas.openxmlformats.org/officeDocument/2006/relationships/settings" Target="/word/settings.xml" Id="R95a0365660d14d20" /><Relationship Type="http://schemas.openxmlformats.org/officeDocument/2006/relationships/image" Target="/word/media/3222a6d1-04f6-4f02-8ddc-126586c86244.png" Id="R32c0ea1ce5314eed" /></Relationships>
</file>