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b586badd7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5ab411a12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Kumperheide,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3bd1e3a804ea2" /><Relationship Type="http://schemas.openxmlformats.org/officeDocument/2006/relationships/numbering" Target="/word/numbering.xml" Id="R27286a4d629642b6" /><Relationship Type="http://schemas.openxmlformats.org/officeDocument/2006/relationships/settings" Target="/word/settings.xml" Id="Rbd8fbd664a334bea" /><Relationship Type="http://schemas.openxmlformats.org/officeDocument/2006/relationships/image" Target="/word/media/63d5ffd4-9c47-4962-bf4e-ca9572d1c04f.png" Id="R23b5ab411a124517" /></Relationships>
</file>