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f6ca77288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7fe02d824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d329f9b8e4a02" /><Relationship Type="http://schemas.openxmlformats.org/officeDocument/2006/relationships/numbering" Target="/word/numbering.xml" Id="R61f3d516ef344fa5" /><Relationship Type="http://schemas.openxmlformats.org/officeDocument/2006/relationships/settings" Target="/word/settings.xml" Id="Rc288f97573284bf7" /><Relationship Type="http://schemas.openxmlformats.org/officeDocument/2006/relationships/image" Target="/word/media/f8cbab71-862a-473c-9a88-f0593b502f9b.png" Id="Rcce7fe02d82442e8" /></Relationships>
</file>