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59e3668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2b2cbd4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Kunzenlohe,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e5c827644d0f" /><Relationship Type="http://schemas.openxmlformats.org/officeDocument/2006/relationships/numbering" Target="/word/numbering.xml" Id="R1c6b01139cf44757" /><Relationship Type="http://schemas.openxmlformats.org/officeDocument/2006/relationships/settings" Target="/word/settings.xml" Id="R1af3b5985b1e4db2" /><Relationship Type="http://schemas.openxmlformats.org/officeDocument/2006/relationships/image" Target="/word/media/051f4e54-3a52-4433-9cb0-642277b0e2fe.png" Id="Re8d82b2cbd40446c" /></Relationships>
</file>