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15e465e2ae4e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786a47628746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Kurzenbach,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330348cd8e4ac3" /><Relationship Type="http://schemas.openxmlformats.org/officeDocument/2006/relationships/numbering" Target="/word/numbering.xml" Id="R48cc33c6887d457d" /><Relationship Type="http://schemas.openxmlformats.org/officeDocument/2006/relationships/settings" Target="/word/settings.xml" Id="R7f45af63c3224e5c" /><Relationship Type="http://schemas.openxmlformats.org/officeDocument/2006/relationships/image" Target="/word/media/44f22036-f404-446f-9cfb-45a92de2315d.png" Id="Ra9786a4762874673" /></Relationships>
</file>