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0053f781c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c2ff745d7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ccd6a02274fa3" /><Relationship Type="http://schemas.openxmlformats.org/officeDocument/2006/relationships/numbering" Target="/word/numbering.xml" Id="R4330090beae84665" /><Relationship Type="http://schemas.openxmlformats.org/officeDocument/2006/relationships/settings" Target="/word/settings.xml" Id="R430998050e6748e7" /><Relationship Type="http://schemas.openxmlformats.org/officeDocument/2006/relationships/image" Target="/word/media/c6c69c34-53ab-407c-ada4-a102482fd802.png" Id="R0f5c2ff745d74aad" /></Relationships>
</file>