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fde24a4e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afc8624e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5486effde4914" /><Relationship Type="http://schemas.openxmlformats.org/officeDocument/2006/relationships/numbering" Target="/word/numbering.xml" Id="R1d6c915ca7ee45be" /><Relationship Type="http://schemas.openxmlformats.org/officeDocument/2006/relationships/settings" Target="/word/settings.xml" Id="R668bc7eaeb9d42db" /><Relationship Type="http://schemas.openxmlformats.org/officeDocument/2006/relationships/image" Target="/word/media/50d6ab6b-cdd8-45c9-ae20-fc5d7f1d26e0.png" Id="R52dafc8624e944b6" /></Relationships>
</file>