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f18038e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10e9b7fc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daf6f522b49f3" /><Relationship Type="http://schemas.openxmlformats.org/officeDocument/2006/relationships/numbering" Target="/word/numbering.xml" Id="Rac7374c3daf64737" /><Relationship Type="http://schemas.openxmlformats.org/officeDocument/2006/relationships/settings" Target="/word/settings.xml" Id="R328f417279d34ec9" /><Relationship Type="http://schemas.openxmlformats.org/officeDocument/2006/relationships/image" Target="/word/media/79cbc2fd-ae86-4e03-9a45-a77630ec7cae.png" Id="Re42010e9b7fc457c" /></Relationships>
</file>