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60ebdf164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7723cb534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Langenisarhofen,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682260d884e9f" /><Relationship Type="http://schemas.openxmlformats.org/officeDocument/2006/relationships/numbering" Target="/word/numbering.xml" Id="R2d1e5eec7d274ba9" /><Relationship Type="http://schemas.openxmlformats.org/officeDocument/2006/relationships/settings" Target="/word/settings.xml" Id="Rf8bff09a69aa499b" /><Relationship Type="http://schemas.openxmlformats.org/officeDocument/2006/relationships/image" Target="/word/media/584cfdc4-cdc6-46d3-9baa-8bf105351347.png" Id="R4887723cb53441c1" /></Relationships>
</file>