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38f316b5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5fa1fca3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Langenpreising,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1857e0b449ff" /><Relationship Type="http://schemas.openxmlformats.org/officeDocument/2006/relationships/numbering" Target="/word/numbering.xml" Id="R8928f13e2b404dd1" /><Relationship Type="http://schemas.openxmlformats.org/officeDocument/2006/relationships/settings" Target="/word/settings.xml" Id="R351c0e4068dd4169" /><Relationship Type="http://schemas.openxmlformats.org/officeDocument/2006/relationships/image" Target="/word/media/c87b62e7-349c-490d-94aa-da7e188520bd.png" Id="Rc015fa1fca384425" /></Relationships>
</file>