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baa758632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015ef072f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Lassfonderfeld,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7c503e0cb480e" /><Relationship Type="http://schemas.openxmlformats.org/officeDocument/2006/relationships/numbering" Target="/word/numbering.xml" Id="R4265b03162b1416e" /><Relationship Type="http://schemas.openxmlformats.org/officeDocument/2006/relationships/settings" Target="/word/settings.xml" Id="R9013f87907b94249" /><Relationship Type="http://schemas.openxmlformats.org/officeDocument/2006/relationships/image" Target="/word/media/28839b10-8b75-48db-8d16-c503e597ae39.png" Id="R2bb015ef072f4f6b" /></Relationships>
</file>