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65ef4e1ee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67a7996e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232913634884" /><Relationship Type="http://schemas.openxmlformats.org/officeDocument/2006/relationships/numbering" Target="/word/numbering.xml" Id="Rf9b1acae4740423e" /><Relationship Type="http://schemas.openxmlformats.org/officeDocument/2006/relationships/settings" Target="/word/settings.xml" Id="R3d861c170ed24ead" /><Relationship Type="http://schemas.openxmlformats.org/officeDocument/2006/relationships/image" Target="/word/media/7ad7171a-640a-4c89-96e5-b2a09847c46b.png" Id="R4f3d67a7996e4e6b" /></Relationships>
</file>