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6e601fbbf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c801ea32a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Laussig,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b82d1129c48ab" /><Relationship Type="http://schemas.openxmlformats.org/officeDocument/2006/relationships/numbering" Target="/word/numbering.xml" Id="R3c9128b1f2e34d29" /><Relationship Type="http://schemas.openxmlformats.org/officeDocument/2006/relationships/settings" Target="/word/settings.xml" Id="R95c032fecf9d4fa1" /><Relationship Type="http://schemas.openxmlformats.org/officeDocument/2006/relationships/image" Target="/word/media/32d133f5-c476-4d11-b5b0-a4fe7aa0a9ee.png" Id="Rb7ac801ea32a4ab9" /></Relationships>
</file>