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75f0989a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8ecca88f4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Lautawerk Sud,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c4ec145ff4307" /><Relationship Type="http://schemas.openxmlformats.org/officeDocument/2006/relationships/numbering" Target="/word/numbering.xml" Id="R20043af8e04e42d9" /><Relationship Type="http://schemas.openxmlformats.org/officeDocument/2006/relationships/settings" Target="/word/settings.xml" Id="R607f4d39d400444c" /><Relationship Type="http://schemas.openxmlformats.org/officeDocument/2006/relationships/image" Target="/word/media/2a3d2fcd-0e29-4eec-bae0-d3118ff88cbb.png" Id="R0b08ecca88f44c15" /></Relationships>
</file>