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1f5c4308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a8666f99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b0336ac054db0" /><Relationship Type="http://schemas.openxmlformats.org/officeDocument/2006/relationships/numbering" Target="/word/numbering.xml" Id="R644d8229dee640ef" /><Relationship Type="http://schemas.openxmlformats.org/officeDocument/2006/relationships/settings" Target="/word/settings.xml" Id="R2fd60cefa2174ff6" /><Relationship Type="http://schemas.openxmlformats.org/officeDocument/2006/relationships/image" Target="/word/media/8a1912d7-0e31-4293-bf01-442a3ea6a21c.png" Id="R537a8666f99b46e9" /></Relationships>
</file>