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f4f2acd13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fe05add89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c04e2bc7549cf" /><Relationship Type="http://schemas.openxmlformats.org/officeDocument/2006/relationships/numbering" Target="/word/numbering.xml" Id="Rd0e8c7bb785842e2" /><Relationship Type="http://schemas.openxmlformats.org/officeDocument/2006/relationships/settings" Target="/word/settings.xml" Id="R6ff3e4cb9da14683" /><Relationship Type="http://schemas.openxmlformats.org/officeDocument/2006/relationships/image" Target="/word/media/6d991024-adf1-459c-bd2b-a1e72abaf8a0.png" Id="Rc95fe05add894f1a" /></Relationships>
</file>