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e24666e854d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49061f4a6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Lehenreut,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6bd5d1af14e82" /><Relationship Type="http://schemas.openxmlformats.org/officeDocument/2006/relationships/numbering" Target="/word/numbering.xml" Id="R2fb5cd037c2d4bb1" /><Relationship Type="http://schemas.openxmlformats.org/officeDocument/2006/relationships/settings" Target="/word/settings.xml" Id="R09194392217f41f5" /><Relationship Type="http://schemas.openxmlformats.org/officeDocument/2006/relationships/image" Target="/word/media/4c34456b-3a0c-4d91-8b2b-e193055183e9.png" Id="Rcd349061f4a64041" /></Relationships>
</file>