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a68e48a1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d39e6dff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37f7a5ce54bef" /><Relationship Type="http://schemas.openxmlformats.org/officeDocument/2006/relationships/numbering" Target="/word/numbering.xml" Id="R24dd3ccc72214333" /><Relationship Type="http://schemas.openxmlformats.org/officeDocument/2006/relationships/settings" Target="/word/settings.xml" Id="R59bbeed42ca94f8f" /><Relationship Type="http://schemas.openxmlformats.org/officeDocument/2006/relationships/image" Target="/word/media/859b4c6e-c83f-4c36-8562-268f1ce61912.png" Id="R83dd39e6dff246d4" /></Relationships>
</file>