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a85cdb7db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e8583e7d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8d55842344ef3" /><Relationship Type="http://schemas.openxmlformats.org/officeDocument/2006/relationships/numbering" Target="/word/numbering.xml" Id="R4d725d8924d44e98" /><Relationship Type="http://schemas.openxmlformats.org/officeDocument/2006/relationships/settings" Target="/word/settings.xml" Id="R6a78f875fca745e8" /><Relationship Type="http://schemas.openxmlformats.org/officeDocument/2006/relationships/image" Target="/word/media/5d89d979-acb7-4117-b025-b0bf526972df.png" Id="R4912e8583e7d4dda" /></Relationships>
</file>