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b9af155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962951a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Lesmannsried,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42961efb486f" /><Relationship Type="http://schemas.openxmlformats.org/officeDocument/2006/relationships/numbering" Target="/word/numbering.xml" Id="R13f4450815ec48aa" /><Relationship Type="http://schemas.openxmlformats.org/officeDocument/2006/relationships/settings" Target="/word/settings.xml" Id="R951ab22fda734783" /><Relationship Type="http://schemas.openxmlformats.org/officeDocument/2006/relationships/image" Target="/word/media/1e387fc3-76ad-465d-8d64-f6389d108385.png" Id="R919b962951a749a3" /></Relationships>
</file>