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5ca47833f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c3bb0de44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8fa61eb554ad6" /><Relationship Type="http://schemas.openxmlformats.org/officeDocument/2006/relationships/numbering" Target="/word/numbering.xml" Id="Raf34755b49b94869" /><Relationship Type="http://schemas.openxmlformats.org/officeDocument/2006/relationships/settings" Target="/word/settings.xml" Id="R648749b901484b6d" /><Relationship Type="http://schemas.openxmlformats.org/officeDocument/2006/relationships/image" Target="/word/media/623aa9b9-b74d-46d6-a310-558698258396.png" Id="R928c3bb0de4447f5" /></Relationships>
</file>