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c543f75e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ded0cb05d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Liebersbronn,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ce1ebb7d241da" /><Relationship Type="http://schemas.openxmlformats.org/officeDocument/2006/relationships/numbering" Target="/word/numbering.xml" Id="R4d102087f7f94bed" /><Relationship Type="http://schemas.openxmlformats.org/officeDocument/2006/relationships/settings" Target="/word/settings.xml" Id="Re9deb5c5b2834ae4" /><Relationship Type="http://schemas.openxmlformats.org/officeDocument/2006/relationships/image" Target="/word/media/1a8fea52-b235-46b9-bc4e-5407f696a6ae.png" Id="Rc1eded0cb05d4bea" /></Relationships>
</file>