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8c1450765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cd02c29fd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Liebshausen,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b6f97ff9a466e" /><Relationship Type="http://schemas.openxmlformats.org/officeDocument/2006/relationships/numbering" Target="/word/numbering.xml" Id="Ra96b79f80e3241c1" /><Relationship Type="http://schemas.openxmlformats.org/officeDocument/2006/relationships/settings" Target="/word/settings.xml" Id="Ra403cb19ed3640e8" /><Relationship Type="http://schemas.openxmlformats.org/officeDocument/2006/relationships/image" Target="/word/media/18bfb972-dd0f-44d4-a9d9-a0cf3bbc5c82.png" Id="Rd59cd02c29fd482d" /></Relationships>
</file>