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1dca49b48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6f5fac99f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Liener,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1b70127ca4566" /><Relationship Type="http://schemas.openxmlformats.org/officeDocument/2006/relationships/numbering" Target="/word/numbering.xml" Id="Raeb4dc5d874c4247" /><Relationship Type="http://schemas.openxmlformats.org/officeDocument/2006/relationships/settings" Target="/word/settings.xml" Id="R8a8f1b57cd4c436e" /><Relationship Type="http://schemas.openxmlformats.org/officeDocument/2006/relationships/image" Target="/word/media/7fa211b7-5279-41e6-b02c-010e3ca1a73b.png" Id="R0716f5fac99f4075" /></Relationships>
</file>