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b30b9c8a0c40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693fa243a845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Liesborn,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5f292301d94d90" /><Relationship Type="http://schemas.openxmlformats.org/officeDocument/2006/relationships/numbering" Target="/word/numbering.xml" Id="R4d416689d3e9461c" /><Relationship Type="http://schemas.openxmlformats.org/officeDocument/2006/relationships/settings" Target="/word/settings.xml" Id="Rab110334f8cf4bbd" /><Relationship Type="http://schemas.openxmlformats.org/officeDocument/2006/relationships/image" Target="/word/media/a8c2fdb6-6c1c-4052-90e0-89ffc97e159f.png" Id="Rc2693fa243a845a0" /></Relationships>
</file>