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ffdafb3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162e7d0d7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ced906b448ac" /><Relationship Type="http://schemas.openxmlformats.org/officeDocument/2006/relationships/numbering" Target="/word/numbering.xml" Id="Rb11c8dab79c443e5" /><Relationship Type="http://schemas.openxmlformats.org/officeDocument/2006/relationships/settings" Target="/word/settings.xml" Id="Racf771993f304b53" /><Relationship Type="http://schemas.openxmlformats.org/officeDocument/2006/relationships/image" Target="/word/media/941d316a-3f71-41a7-9bcb-200814b7b6a0.png" Id="R9f4162e7d0d74da5" /></Relationships>
</file>