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5e3fa32a6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7eff5bb0b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fa2eb1f6b42a9" /><Relationship Type="http://schemas.openxmlformats.org/officeDocument/2006/relationships/numbering" Target="/word/numbering.xml" Id="R807f96d861b44a32" /><Relationship Type="http://schemas.openxmlformats.org/officeDocument/2006/relationships/settings" Target="/word/settings.xml" Id="Ref0f0419c8ea4fc2" /><Relationship Type="http://schemas.openxmlformats.org/officeDocument/2006/relationships/image" Target="/word/media/d8731357-5d5a-4a94-83bd-b81593d4b5a4.png" Id="R9967eff5bb0b4dd6" /></Relationships>
</file>