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c1487fbb6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5b06ba13c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Lingwedel,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c6bffdb564394" /><Relationship Type="http://schemas.openxmlformats.org/officeDocument/2006/relationships/numbering" Target="/word/numbering.xml" Id="R1f8bc285c52543a1" /><Relationship Type="http://schemas.openxmlformats.org/officeDocument/2006/relationships/settings" Target="/word/settings.xml" Id="Rdd6297eac75b4f1d" /><Relationship Type="http://schemas.openxmlformats.org/officeDocument/2006/relationships/image" Target="/word/media/5c2aa5a5-8c4d-46b9-b08c-576cf592d8c9.png" Id="R8d85b06ba13c4642" /></Relationships>
</file>