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a52e45b74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054fb4135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3b23e74b4e05" /><Relationship Type="http://schemas.openxmlformats.org/officeDocument/2006/relationships/numbering" Target="/word/numbering.xml" Id="R2730e8956b16466e" /><Relationship Type="http://schemas.openxmlformats.org/officeDocument/2006/relationships/settings" Target="/word/settings.xml" Id="R98c4466958dc4f6c" /><Relationship Type="http://schemas.openxmlformats.org/officeDocument/2006/relationships/image" Target="/word/media/ee9049b0-a739-4c61-9923-b807e2b6962e.png" Id="R801054fb41354f87" /></Relationships>
</file>