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16a6d9be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25a63431f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f1e5e49a343f3" /><Relationship Type="http://schemas.openxmlformats.org/officeDocument/2006/relationships/numbering" Target="/word/numbering.xml" Id="R195ad43304f84b7c" /><Relationship Type="http://schemas.openxmlformats.org/officeDocument/2006/relationships/settings" Target="/word/settings.xml" Id="R2e874697f90848ed" /><Relationship Type="http://schemas.openxmlformats.org/officeDocument/2006/relationships/image" Target="/word/media/b039ee6d-53d4-4a3d-bbc0-b8894d0ba948.png" Id="Rd6225a63431f4217" /></Relationships>
</file>