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dfedf3e4f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7fa5210ae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1b24f1fdd4962" /><Relationship Type="http://schemas.openxmlformats.org/officeDocument/2006/relationships/numbering" Target="/word/numbering.xml" Id="R18a6b96865754848" /><Relationship Type="http://schemas.openxmlformats.org/officeDocument/2006/relationships/settings" Target="/word/settings.xml" Id="R46b36a90ec574b9a" /><Relationship Type="http://schemas.openxmlformats.org/officeDocument/2006/relationships/image" Target="/word/media/1e100f62-522f-44b2-a9d5-f4318b6bccfd.png" Id="R83f7fa5210ae463b" /></Relationships>
</file>