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c4a06dd23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2cd50af80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1bcf7d3a04125" /><Relationship Type="http://schemas.openxmlformats.org/officeDocument/2006/relationships/numbering" Target="/word/numbering.xml" Id="Rcca4e54a882f4dac" /><Relationship Type="http://schemas.openxmlformats.org/officeDocument/2006/relationships/settings" Target="/word/settings.xml" Id="R5d7780e0976e4740" /><Relationship Type="http://schemas.openxmlformats.org/officeDocument/2006/relationships/image" Target="/word/media/e6c11067-4d35-4fd3-9985-0a2a5bdc5ada.png" Id="Rd502cd50af804444" /></Relationships>
</file>