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2833d27d2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df102ebc4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Loskamp,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6c5f727c9428e" /><Relationship Type="http://schemas.openxmlformats.org/officeDocument/2006/relationships/numbering" Target="/word/numbering.xml" Id="Re85aa192d0794e86" /><Relationship Type="http://schemas.openxmlformats.org/officeDocument/2006/relationships/settings" Target="/word/settings.xml" Id="R6eb9fcb2bb6644ca" /><Relationship Type="http://schemas.openxmlformats.org/officeDocument/2006/relationships/image" Target="/word/media/a440a32b-fdf4-4323-891e-c5c27c3960c6.png" Id="Rc4cdf102ebc448a0" /></Relationships>
</file>