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fa9aa0d91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5accba3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33f813da54ba3" /><Relationship Type="http://schemas.openxmlformats.org/officeDocument/2006/relationships/numbering" Target="/word/numbering.xml" Id="Rd1a8dc882166486f" /><Relationship Type="http://schemas.openxmlformats.org/officeDocument/2006/relationships/settings" Target="/word/settings.xml" Id="R3d09cf4ce068412d" /><Relationship Type="http://schemas.openxmlformats.org/officeDocument/2006/relationships/image" Target="/word/media/bef26f86-65d7-413c-a329-df90f3f54b0b.png" Id="R1f815accba354e33" /></Relationships>
</file>