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2488f4153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23edecbf3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aeb7ac43a4b1b" /><Relationship Type="http://schemas.openxmlformats.org/officeDocument/2006/relationships/numbering" Target="/word/numbering.xml" Id="Rd511fa6e6d6d4ae2" /><Relationship Type="http://schemas.openxmlformats.org/officeDocument/2006/relationships/settings" Target="/word/settings.xml" Id="R692b26a14d7f449b" /><Relationship Type="http://schemas.openxmlformats.org/officeDocument/2006/relationships/image" Target="/word/media/b93373e9-26f2-4d45-80a3-486d39ffdb57.png" Id="R57e23edecbf34d1c" /></Relationships>
</file>