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3f635ebe8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18d501ead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Ludweiler-Warndt,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6d2f6c6984858" /><Relationship Type="http://schemas.openxmlformats.org/officeDocument/2006/relationships/numbering" Target="/word/numbering.xml" Id="R1aa517943cc84963" /><Relationship Type="http://schemas.openxmlformats.org/officeDocument/2006/relationships/settings" Target="/word/settings.xml" Id="Rdf0b673f38bb4b14" /><Relationship Type="http://schemas.openxmlformats.org/officeDocument/2006/relationships/image" Target="/word/media/e88662a8-adb6-4a9b-83c8-4e0a7441b7ba.png" Id="Rdd018d501ead4fc4" /></Relationships>
</file>