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5b257fe00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395c02082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Luegen,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d91deff5c4e9a" /><Relationship Type="http://schemas.openxmlformats.org/officeDocument/2006/relationships/numbering" Target="/word/numbering.xml" Id="R8e031d847c88419a" /><Relationship Type="http://schemas.openxmlformats.org/officeDocument/2006/relationships/settings" Target="/word/settings.xml" Id="Rbc334dd6685c4a26" /><Relationship Type="http://schemas.openxmlformats.org/officeDocument/2006/relationships/image" Target="/word/media/8bc2f81a-7ffc-41ce-bac5-15407e4ea3d0.png" Id="R0a6395c020824155" /></Relationships>
</file>