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4d06aeecf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5c79f32e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71f42cb542d0" /><Relationship Type="http://schemas.openxmlformats.org/officeDocument/2006/relationships/numbering" Target="/word/numbering.xml" Id="R89c09310fa58401f" /><Relationship Type="http://schemas.openxmlformats.org/officeDocument/2006/relationships/settings" Target="/word/settings.xml" Id="R80f9c781389d4821" /><Relationship Type="http://schemas.openxmlformats.org/officeDocument/2006/relationships/image" Target="/word/media/55ff400f-0a28-47f5-a82b-6a74f92ed32c.png" Id="R9d25c79f32ea4fe1" /></Relationships>
</file>