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edcaa973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c1fbbd8d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0d3f73c14497" /><Relationship Type="http://schemas.openxmlformats.org/officeDocument/2006/relationships/numbering" Target="/word/numbering.xml" Id="Rc67d7981850148e5" /><Relationship Type="http://schemas.openxmlformats.org/officeDocument/2006/relationships/settings" Target="/word/settings.xml" Id="Ree0b3b1b544c41f3" /><Relationship Type="http://schemas.openxmlformats.org/officeDocument/2006/relationships/image" Target="/word/media/f2fcb7f2-8996-4be4-96e3-1ca2588d0648.png" Id="R3b8dc1fbbd8d4f28" /></Relationships>
</file>