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4442712ca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deccfd220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baa512c724075" /><Relationship Type="http://schemas.openxmlformats.org/officeDocument/2006/relationships/numbering" Target="/word/numbering.xml" Id="R1cf9fedef7394353" /><Relationship Type="http://schemas.openxmlformats.org/officeDocument/2006/relationships/settings" Target="/word/settings.xml" Id="R25daec26f59e49a7" /><Relationship Type="http://schemas.openxmlformats.org/officeDocument/2006/relationships/image" Target="/word/media/475ec3cb-891a-4bad-a6bc-e0b73cc74279.png" Id="R9a1deccfd2204f00" /></Relationships>
</file>