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ceeb7e1b1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9354c7c02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Luningshagen,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bc4f92b7445dc" /><Relationship Type="http://schemas.openxmlformats.org/officeDocument/2006/relationships/numbering" Target="/word/numbering.xml" Id="Rba34b5db30114d96" /><Relationship Type="http://schemas.openxmlformats.org/officeDocument/2006/relationships/settings" Target="/word/settings.xml" Id="R3ce93cd4d5584b5b" /><Relationship Type="http://schemas.openxmlformats.org/officeDocument/2006/relationships/image" Target="/word/media/ed437a8c-1c5a-423e-9a80-2a390ad0d72e.png" Id="R2fe9354c7c02499d" /></Relationships>
</file>