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3ba40a2b9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2fc3b64e2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Luttchen-Tucheim,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97e6b49214060" /><Relationship Type="http://schemas.openxmlformats.org/officeDocument/2006/relationships/numbering" Target="/word/numbering.xml" Id="R571950fc137846f8" /><Relationship Type="http://schemas.openxmlformats.org/officeDocument/2006/relationships/settings" Target="/word/settings.xml" Id="R2d78b627d75940d4" /><Relationship Type="http://schemas.openxmlformats.org/officeDocument/2006/relationships/image" Target="/word/media/c89e7a62-4f38-4d4f-b41a-057c4ee69368.png" Id="Rbf42fc3b64e24207" /></Relationships>
</file>